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C7" w:rsidRPr="006D7584" w:rsidRDefault="00EA40C7">
      <w:pPr>
        <w:jc w:val="center"/>
        <w:rPr>
          <w:rFonts w:ascii="黑体" w:eastAsia="黑体" w:hAnsi="Arial"/>
          <w:sz w:val="32"/>
          <w:szCs w:val="32"/>
        </w:rPr>
      </w:pPr>
      <w:r w:rsidRPr="006D7584">
        <w:rPr>
          <w:rFonts w:ascii="黑体" w:eastAsia="黑体" w:hAnsi="Arial" w:hint="eastAsia"/>
          <w:sz w:val="32"/>
          <w:szCs w:val="32"/>
        </w:rPr>
        <w:t>课程教学大纲（</w:t>
      </w:r>
      <w:r>
        <w:rPr>
          <w:rFonts w:ascii="黑体" w:eastAsia="黑体" w:hAnsi="Arial"/>
          <w:sz w:val="32"/>
          <w:szCs w:val="32"/>
        </w:rPr>
        <w:t>2016- 2017</w:t>
      </w:r>
      <w:r w:rsidRPr="006D7584">
        <w:rPr>
          <w:rFonts w:ascii="黑体" w:eastAsia="黑体" w:hAnsi="Arial" w:hint="eastAsia"/>
          <w:sz w:val="32"/>
          <w:szCs w:val="32"/>
        </w:rPr>
        <w:t>学年第</w:t>
      </w:r>
      <w:r>
        <w:rPr>
          <w:rFonts w:ascii="黑体" w:eastAsia="黑体" w:hAnsi="Arial" w:hint="eastAsia"/>
          <w:sz w:val="32"/>
          <w:szCs w:val="32"/>
        </w:rPr>
        <w:t>二</w:t>
      </w:r>
      <w:r w:rsidRPr="006D7584">
        <w:rPr>
          <w:rFonts w:ascii="黑体" w:eastAsia="黑体" w:hAnsi="Arial" w:hint="eastAsia"/>
          <w:sz w:val="32"/>
          <w:szCs w:val="32"/>
        </w:rPr>
        <w:t>学期）</w:t>
      </w:r>
    </w:p>
    <w:p w:rsidR="00EA40C7" w:rsidRDefault="00EA40C7" w:rsidP="00FA1261">
      <w:pPr>
        <w:rPr>
          <w:rFonts w:ascii="黑体" w:eastAsia="黑体" w:hAnsi="Arial"/>
          <w:sz w:val="24"/>
        </w:rPr>
      </w:pPr>
    </w:p>
    <w:p w:rsidR="00EA40C7" w:rsidRPr="00D86F96" w:rsidRDefault="00EA40C7" w:rsidP="00FA1261">
      <w:pPr>
        <w:rPr>
          <w:rFonts w:ascii="Arial" w:hAnsi="Arial"/>
          <w:b/>
          <w:sz w:val="24"/>
        </w:rPr>
      </w:pPr>
      <w:r w:rsidRPr="00FA1261">
        <w:rPr>
          <w:rFonts w:ascii="黑体" w:eastAsia="黑体" w:hAnsi="Arial" w:hint="eastAsia"/>
          <w:sz w:val="24"/>
        </w:rPr>
        <w:t>课程名称</w:t>
      </w:r>
      <w:r w:rsidRPr="00D86F96">
        <w:rPr>
          <w:rFonts w:ascii="Arial" w:hAnsi="Arial"/>
          <w:b/>
          <w:sz w:val="24"/>
        </w:rPr>
        <w:t xml:space="preserve">: </w:t>
      </w:r>
      <w:r w:rsidRPr="00C9437B">
        <w:rPr>
          <w:rFonts w:ascii="宋体" w:hAnsi="宋体" w:hint="eastAsia"/>
          <w:sz w:val="24"/>
        </w:rPr>
        <w:t>平面设计基础及应用</w:t>
      </w:r>
      <w:r w:rsidRPr="00C9437B">
        <w:rPr>
          <w:rFonts w:ascii="宋体" w:hAnsi="宋体"/>
          <w:sz w:val="24"/>
        </w:rPr>
        <w:t>(Graphic design foundation and Application )</w:t>
      </w:r>
      <w:r>
        <w:rPr>
          <w:rFonts w:ascii="Arial" w:hAnsi="Arial"/>
          <w:b/>
          <w:sz w:val="24"/>
        </w:rPr>
        <w:t xml:space="preserve">                            </w:t>
      </w:r>
    </w:p>
    <w:p w:rsidR="00EA40C7" w:rsidRPr="00D86F96" w:rsidRDefault="00EA40C7" w:rsidP="00FA1261">
      <w:pPr>
        <w:rPr>
          <w:rFonts w:eastAsia="Times New Roman"/>
          <w:sz w:val="24"/>
        </w:rPr>
      </w:pPr>
      <w:r>
        <w:rPr>
          <w:noProof/>
        </w:rPr>
      </w:r>
      <w:r w:rsidRPr="00543FBA">
        <w:rPr>
          <w:sz w:val="24"/>
        </w:rPr>
        <w:pict>
          <v:rect id="_x0000_s1026" style="width:415.5pt;height:3.75pt;flip:y;mso-position-horizontal-relative:char;mso-position-vertical-relative:line" fillcolor="gray" stroked="f"/>
        </w:pict>
      </w:r>
    </w:p>
    <w:p w:rsidR="00EA40C7" w:rsidRPr="0005396A" w:rsidRDefault="00EA40C7" w:rsidP="00FA1261">
      <w:pPr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授课教师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 xml:space="preserve"> </w:t>
      </w:r>
      <w:r w:rsidRPr="002D0340">
        <w:rPr>
          <w:rFonts w:ascii="Arial" w:hAnsi="Arial" w:cs="Arial" w:hint="eastAsia"/>
          <w:b/>
          <w:bCs/>
          <w:sz w:val="24"/>
        </w:rPr>
        <w:t>黄京莲</w:t>
      </w:r>
      <w:r w:rsidRPr="002D034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Cs w:val="21"/>
        </w:rPr>
        <w:t xml:space="preserve">                         </w:t>
      </w:r>
      <w:r w:rsidRPr="00FA1261">
        <w:rPr>
          <w:rFonts w:ascii="黑体" w:eastAsia="黑体" w:hAnsi="Arial" w:hint="eastAsia"/>
          <w:sz w:val="24"/>
        </w:rPr>
        <w:t>电子邮箱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szCs w:val="21"/>
        </w:rPr>
        <w:t xml:space="preserve"> hjl_huang64@163.com                       </w:t>
      </w:r>
    </w:p>
    <w:p w:rsidR="00EA40C7" w:rsidRDefault="00EA40C7" w:rsidP="00946334">
      <w:pPr>
        <w:ind w:left="31680" w:hangingChars="100" w:firstLine="31680"/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授课对象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 w:rsidRPr="00747B27">
        <w:rPr>
          <w:rFonts w:ascii="Arial" w:hAnsi="Arial" w:cs="Arial" w:hint="eastAsia"/>
          <w:b/>
          <w:bCs/>
          <w:sz w:val="24"/>
        </w:rPr>
        <w:t>全校本科生（除计算机系）</w:t>
      </w:r>
    </w:p>
    <w:p w:rsidR="00EA40C7" w:rsidRPr="0005396A" w:rsidRDefault="00EA40C7" w:rsidP="00946334">
      <w:pPr>
        <w:ind w:left="31680" w:hangingChars="100" w:firstLine="31680"/>
        <w:rPr>
          <w:rFonts w:ascii="Arial" w:hAnsi="Arial" w:cs="Arial"/>
          <w:szCs w:val="21"/>
        </w:rPr>
      </w:pPr>
      <w:r w:rsidRPr="00FA1261">
        <w:rPr>
          <w:rFonts w:ascii="黑体" w:eastAsia="黑体" w:hAnsi="Arial" w:hint="eastAsia"/>
          <w:sz w:val="24"/>
        </w:rPr>
        <w:t>授课时间</w:t>
      </w:r>
      <w:r>
        <w:rPr>
          <w:rFonts w:ascii="Arial" w:hAnsi="Arial" w:cs="Arial"/>
          <w:b/>
          <w:bCs/>
          <w:szCs w:val="21"/>
        </w:rPr>
        <w:t xml:space="preserve">: </w:t>
      </w:r>
      <w:r>
        <w:rPr>
          <w:rFonts w:ascii="Arial" w:hAnsi="Arial" w:cs="Arial" w:hint="eastAsia"/>
          <w:b/>
          <w:bCs/>
          <w:sz w:val="24"/>
        </w:rPr>
        <w:t>周二</w:t>
      </w:r>
      <w:r>
        <w:rPr>
          <w:rFonts w:ascii="Arial" w:hAnsi="Arial" w:cs="Arial"/>
          <w:b/>
          <w:bCs/>
          <w:sz w:val="24"/>
        </w:rPr>
        <w:t>11</w:t>
      </w:r>
      <w:r w:rsidRPr="00747B27">
        <w:rPr>
          <w:rFonts w:ascii="Arial" w:hAnsi="Arial" w:cs="Arial"/>
          <w:b/>
          <w:bCs/>
          <w:sz w:val="24"/>
        </w:rPr>
        <w:t>-1</w:t>
      </w:r>
      <w:r>
        <w:rPr>
          <w:rFonts w:ascii="Arial" w:hAnsi="Arial" w:cs="Arial"/>
          <w:b/>
          <w:bCs/>
          <w:sz w:val="24"/>
        </w:rPr>
        <w:t>2</w:t>
      </w:r>
      <w:r w:rsidRPr="00747B27">
        <w:rPr>
          <w:rFonts w:ascii="Arial" w:hAnsi="Arial" w:cs="Arial" w:hint="eastAsia"/>
          <w:b/>
          <w:bCs/>
          <w:sz w:val="24"/>
        </w:rPr>
        <w:t>节</w:t>
      </w:r>
      <w:r>
        <w:rPr>
          <w:rFonts w:ascii="Arial" w:hAnsi="Arial" w:cs="Arial"/>
          <w:b/>
          <w:bCs/>
          <w:sz w:val="24"/>
        </w:rPr>
        <w:t xml:space="preserve">       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  <w:t xml:space="preserve">    </w:t>
      </w:r>
      <w:r>
        <w:rPr>
          <w:rFonts w:ascii="Arial" w:hAnsi="Arial" w:cs="Arial" w:hint="eastAsia"/>
          <w:b/>
          <w:bCs/>
          <w:szCs w:val="21"/>
        </w:rPr>
        <w:t>授课地点：</w:t>
      </w:r>
      <w:r w:rsidRPr="00747B27">
        <w:rPr>
          <w:rFonts w:ascii="Arial" w:hAnsi="Arial" w:cs="Arial" w:hint="eastAsia"/>
          <w:b/>
          <w:bCs/>
          <w:sz w:val="24"/>
        </w:rPr>
        <w:t>逸夫楼二层机房</w:t>
      </w:r>
      <w:r>
        <w:rPr>
          <w:rFonts w:ascii="Arial" w:hAnsi="Arial" w:cs="Arial"/>
          <w:bCs/>
          <w:szCs w:val="21"/>
        </w:rPr>
        <w:t xml:space="preserve">                                                                    </w:t>
      </w:r>
    </w:p>
    <w:p w:rsidR="00EA40C7" w:rsidRPr="0005396A" w:rsidRDefault="00EA40C7" w:rsidP="00946334">
      <w:pPr>
        <w:ind w:left="31680" w:hangingChars="100" w:firstLine="31680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Cs/>
          <w:szCs w:val="21"/>
        </w:rPr>
        <w:t xml:space="preserve">                                   </w:t>
      </w:r>
      <w:r>
        <w:rPr>
          <w:rFonts w:ascii="Arial" w:hAnsi="Arial" w:cs="Arial"/>
          <w:b/>
          <w:bCs/>
          <w:szCs w:val="21"/>
        </w:rPr>
        <w:t xml:space="preserve">                        </w:t>
      </w:r>
    </w:p>
    <w:p w:rsidR="00EA40C7" w:rsidRPr="0005396A" w:rsidRDefault="00EA40C7" w:rsidP="00946334">
      <w:pPr>
        <w:ind w:left="31680" w:hangingChars="100" w:firstLine="31680"/>
        <w:rPr>
          <w:rFonts w:ascii="Arial" w:hAnsi="Arial" w:cs="Arial"/>
          <w:bCs/>
          <w:szCs w:val="21"/>
        </w:rPr>
      </w:pPr>
      <w:r>
        <w:rPr>
          <w:rFonts w:ascii="黑体" w:eastAsia="黑体" w:hAnsi="Arial" w:hint="eastAsia"/>
          <w:sz w:val="24"/>
        </w:rPr>
        <w:t>答疑</w:t>
      </w:r>
      <w:r w:rsidRPr="00FA1261">
        <w:rPr>
          <w:rFonts w:ascii="黑体" w:eastAsia="黑体" w:hAnsi="Arial" w:hint="eastAsia"/>
          <w:sz w:val="24"/>
        </w:rPr>
        <w:t>时间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>
        <w:rPr>
          <w:rFonts w:ascii="Arial" w:hAnsi="Arial" w:cs="Arial" w:hint="eastAsia"/>
          <w:bCs/>
          <w:sz w:val="24"/>
        </w:rPr>
        <w:t>周二</w:t>
      </w:r>
      <w:r w:rsidRPr="00747B27">
        <w:rPr>
          <w:rFonts w:ascii="Arial" w:hAnsi="Arial" w:cs="Arial" w:hint="eastAsia"/>
          <w:bCs/>
          <w:sz w:val="24"/>
        </w:rPr>
        <w:t>下午</w:t>
      </w:r>
      <w:r w:rsidRPr="00747B27">
        <w:rPr>
          <w:rFonts w:ascii="Arial" w:hAnsi="Arial" w:cs="Arial"/>
          <w:bCs/>
          <w:sz w:val="24"/>
        </w:rPr>
        <w:t>4</w:t>
      </w:r>
      <w:r>
        <w:rPr>
          <w:rFonts w:ascii="Arial" w:hAnsi="Arial" w:cs="Arial"/>
          <w:bCs/>
          <w:sz w:val="24"/>
        </w:rPr>
        <w:t>:</w:t>
      </w:r>
      <w:r w:rsidRPr="00747B27">
        <w:rPr>
          <w:rFonts w:ascii="Arial" w:hAnsi="Arial" w:cs="Arial"/>
          <w:bCs/>
          <w:sz w:val="24"/>
        </w:rPr>
        <w:t>10~5</w:t>
      </w:r>
      <w:r>
        <w:rPr>
          <w:rFonts w:ascii="Arial" w:hAnsi="Arial" w:cs="Arial"/>
          <w:bCs/>
          <w:sz w:val="24"/>
        </w:rPr>
        <w:t>:00</w:t>
      </w:r>
      <w:r>
        <w:rPr>
          <w:rFonts w:ascii="Arial" w:hAnsi="Arial" w:cs="Arial"/>
          <w:bCs/>
          <w:szCs w:val="21"/>
        </w:rPr>
        <w:t xml:space="preserve">          </w:t>
      </w:r>
      <w:r>
        <w:rPr>
          <w:rFonts w:ascii="黑体" w:eastAsia="黑体" w:hAnsi="Arial" w:hint="eastAsia"/>
          <w:sz w:val="24"/>
        </w:rPr>
        <w:t>办公</w:t>
      </w:r>
      <w:r w:rsidRPr="00FA1261">
        <w:rPr>
          <w:rFonts w:ascii="黑体" w:eastAsia="黑体" w:hAnsi="Arial" w:hint="eastAsia"/>
          <w:sz w:val="24"/>
        </w:rPr>
        <w:t>地址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/>
          <w:bCs/>
          <w:szCs w:val="21"/>
        </w:rPr>
        <w:t xml:space="preserve"> </w:t>
      </w:r>
      <w:r w:rsidRPr="00747B27">
        <w:rPr>
          <w:rFonts w:ascii="Arial" w:hAnsi="Arial" w:cs="Arial" w:hint="eastAsia"/>
          <w:bCs/>
          <w:sz w:val="24"/>
        </w:rPr>
        <w:t>西院</w:t>
      </w:r>
      <w:r>
        <w:rPr>
          <w:rFonts w:ascii="Arial" w:hAnsi="Arial" w:cs="Arial" w:hint="eastAsia"/>
          <w:bCs/>
          <w:sz w:val="24"/>
        </w:rPr>
        <w:t>综</w:t>
      </w:r>
      <w:r w:rsidRPr="00747B27">
        <w:rPr>
          <w:rFonts w:ascii="Arial" w:hAnsi="Arial" w:cs="Arial" w:hint="eastAsia"/>
          <w:bCs/>
          <w:sz w:val="24"/>
        </w:rPr>
        <w:t>合</w:t>
      </w:r>
      <w:r>
        <w:rPr>
          <w:rFonts w:ascii="Arial" w:hAnsi="Arial" w:cs="Arial" w:hint="eastAsia"/>
          <w:bCs/>
          <w:sz w:val="24"/>
        </w:rPr>
        <w:t>楼</w:t>
      </w:r>
      <w:r w:rsidRPr="00747B27">
        <w:rPr>
          <w:rFonts w:ascii="Arial" w:hAnsi="Arial" w:cs="Arial"/>
          <w:bCs/>
          <w:sz w:val="24"/>
        </w:rPr>
        <w:t>229</w:t>
      </w:r>
      <w:r>
        <w:rPr>
          <w:rFonts w:ascii="Arial" w:hAnsi="Arial" w:cs="Arial"/>
          <w:bCs/>
          <w:szCs w:val="21"/>
        </w:rPr>
        <w:t xml:space="preserve">                                           </w:t>
      </w:r>
    </w:p>
    <w:p w:rsidR="00EA40C7" w:rsidRPr="00D86F96" w:rsidRDefault="00EA40C7" w:rsidP="00FA1261">
      <w:pPr>
        <w:rPr>
          <w:rFonts w:eastAsia="Times New Roman"/>
          <w:sz w:val="24"/>
        </w:rPr>
      </w:pPr>
      <w:r>
        <w:rPr>
          <w:noProof/>
        </w:rPr>
      </w:r>
      <w:r w:rsidRPr="00DA2BE1">
        <w:rPr>
          <w:rFonts w:ascii="Arial" w:hAnsi="Arial" w:cs="Arial"/>
          <w:szCs w:val="20"/>
        </w:rPr>
        <w:pict>
          <v:rect id="_x0000_s1027" style="width:415.5pt;height:3.75pt;mso-position-horizontal-relative:char;mso-position-vertical-relative:line" fillcolor="gray" stroked="f"/>
        </w:pict>
      </w:r>
    </w:p>
    <w:p w:rsidR="00EA40C7" w:rsidRPr="0091197C" w:rsidRDefault="00EA40C7" w:rsidP="00FA1261">
      <w:pPr>
        <w:rPr>
          <w:sz w:val="24"/>
        </w:rPr>
      </w:pPr>
      <w:r>
        <w:rPr>
          <w:rFonts w:ascii="黑体" w:eastAsia="黑体" w:hAnsi="Arial" w:hint="eastAsia"/>
          <w:sz w:val="24"/>
        </w:rPr>
        <w:t>一、</w:t>
      </w:r>
      <w:r w:rsidRPr="00F76E23">
        <w:rPr>
          <w:rFonts w:ascii="黑体" w:eastAsia="黑体" w:hAnsi="Arial" w:hint="eastAsia"/>
          <w:sz w:val="24"/>
        </w:rPr>
        <w:t>教学目</w:t>
      </w:r>
      <w:r>
        <w:rPr>
          <w:rFonts w:ascii="黑体" w:eastAsia="黑体" w:hAnsi="Arial" w:hint="eastAsia"/>
          <w:sz w:val="24"/>
        </w:rPr>
        <w:t>的</w:t>
      </w:r>
      <w:r w:rsidRPr="0091197C">
        <w:rPr>
          <w:sz w:val="24"/>
        </w:rPr>
        <w:t xml:space="preserve"> </w:t>
      </w:r>
    </w:p>
    <w:p w:rsidR="00EA40C7" w:rsidRPr="00552BA5" w:rsidRDefault="00EA40C7" w:rsidP="00552BA5">
      <w:pPr>
        <w:widowControl/>
        <w:numPr>
          <w:ilvl w:val="0"/>
          <w:numId w:val="1"/>
        </w:numPr>
        <w:tabs>
          <w:tab w:val="clear" w:pos="780"/>
        </w:tabs>
        <w:autoSpaceDE w:val="0"/>
        <w:autoSpaceDN w:val="0"/>
        <w:spacing w:line="380" w:lineRule="exact"/>
        <w:ind w:left="851" w:hanging="425"/>
        <w:textAlignment w:val="bottom"/>
        <w:rPr>
          <w:sz w:val="24"/>
        </w:rPr>
      </w:pPr>
      <w:r w:rsidRPr="00552BA5">
        <w:rPr>
          <w:rFonts w:ascii="华文楷体" w:eastAsia="华文楷体" w:hAnsi="华文楷体" w:hint="eastAsia"/>
          <w:b/>
          <w:sz w:val="24"/>
        </w:rPr>
        <w:t>知识目标</w:t>
      </w:r>
      <w:r w:rsidRPr="00552BA5">
        <w:rPr>
          <w:rFonts w:hint="eastAsia"/>
          <w:sz w:val="24"/>
        </w:rPr>
        <w:t>：掌握</w:t>
      </w:r>
      <w:r w:rsidRPr="00552BA5">
        <w:rPr>
          <w:sz w:val="24"/>
        </w:rPr>
        <w:t>Photoshop</w:t>
      </w:r>
      <w:r w:rsidRPr="00552BA5">
        <w:rPr>
          <w:rFonts w:hint="eastAsia"/>
          <w:sz w:val="24"/>
        </w:rPr>
        <w:t>在平面设计中所涉及的各个知识点，包括</w:t>
      </w:r>
      <w:r>
        <w:rPr>
          <w:rFonts w:hint="eastAsia"/>
          <w:sz w:val="24"/>
        </w:rPr>
        <w:t>工具箱中各组工具的</w:t>
      </w:r>
      <w:r w:rsidRPr="00552BA5">
        <w:rPr>
          <w:rFonts w:hint="eastAsia"/>
          <w:sz w:val="24"/>
        </w:rPr>
        <w:t>基本操作、选区和抠图的方法、图像的绘制与修饰、色彩调整、文字与路径、通道与蒙版、滤镜等。</w:t>
      </w:r>
    </w:p>
    <w:p w:rsidR="00EA40C7" w:rsidRPr="00552BA5" w:rsidRDefault="00EA40C7" w:rsidP="00BE1355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552BA5">
        <w:rPr>
          <w:rFonts w:ascii="华文楷体" w:eastAsia="华文楷体" w:hAnsi="华文楷体" w:hint="eastAsia"/>
          <w:b/>
          <w:sz w:val="24"/>
        </w:rPr>
        <w:t>能力目标</w:t>
      </w:r>
      <w:r w:rsidRPr="00552BA5">
        <w:rPr>
          <w:rFonts w:hint="eastAsia"/>
          <w:sz w:val="24"/>
        </w:rPr>
        <w:t>：通过系统的学习，使学生学会</w:t>
      </w:r>
      <w:r w:rsidRPr="00552BA5">
        <w:rPr>
          <w:sz w:val="24"/>
        </w:rPr>
        <w:t>Photoshop</w:t>
      </w:r>
      <w:r w:rsidRPr="00552BA5">
        <w:rPr>
          <w:rFonts w:hint="eastAsia"/>
          <w:sz w:val="24"/>
        </w:rPr>
        <w:t>软件的基本操作及相关方法和技巧，具备图形图像处理、平面设计的基本技能</w:t>
      </w:r>
      <w:r>
        <w:rPr>
          <w:rFonts w:hint="eastAsia"/>
          <w:sz w:val="24"/>
        </w:rPr>
        <w:t>，并应用到实践活动中</w:t>
      </w:r>
      <w:r w:rsidRPr="00552BA5">
        <w:rPr>
          <w:rFonts w:hint="eastAsia"/>
          <w:sz w:val="24"/>
        </w:rPr>
        <w:t>。</w:t>
      </w:r>
    </w:p>
    <w:p w:rsidR="00EA40C7" w:rsidRPr="00552BA5" w:rsidRDefault="00EA40C7" w:rsidP="00FA1261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b/>
          <w:sz w:val="24"/>
        </w:rPr>
      </w:pPr>
      <w:r w:rsidRPr="00552BA5">
        <w:rPr>
          <w:rFonts w:ascii="华文楷体" w:eastAsia="华文楷体" w:hAnsi="华文楷体" w:hint="eastAsia"/>
          <w:b/>
          <w:sz w:val="24"/>
        </w:rPr>
        <w:t>素质目标</w:t>
      </w:r>
      <w:r w:rsidRPr="00552BA5">
        <w:rPr>
          <w:rFonts w:hint="eastAsia"/>
          <w:sz w:val="24"/>
        </w:rPr>
        <w:t>：进一步提高学生的计算机基础素养，拓宽学生的计算机领域知识面，</w:t>
      </w:r>
      <w:r>
        <w:rPr>
          <w:rFonts w:hint="eastAsia"/>
          <w:sz w:val="24"/>
        </w:rPr>
        <w:t>激发学生的进取和创新精神，加强计算思维能力的培养。</w:t>
      </w:r>
    </w:p>
    <w:p w:rsidR="00EA40C7" w:rsidRPr="00DA100C" w:rsidRDefault="00EA40C7" w:rsidP="00DA100C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二</w:t>
      </w:r>
      <w:r w:rsidRPr="00DA100C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教学内容及</w:t>
      </w:r>
      <w:r w:rsidRPr="00DA100C">
        <w:rPr>
          <w:rFonts w:ascii="黑体" w:eastAsia="黑体" w:hAnsi="Arial" w:hint="eastAsia"/>
          <w:sz w:val="24"/>
        </w:rPr>
        <w:t>安排</w:t>
      </w:r>
      <w:r>
        <w:rPr>
          <w:rFonts w:ascii="黑体" w:eastAsia="黑体" w:hAnsi="Arial" w:hint="eastAsia"/>
          <w:sz w:val="24"/>
        </w:rPr>
        <w:t>（可根据内容多少调整表格大小；作业须包括提交作业的时间和方式，该信息主要目的是帮助学生合理安排时间）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105"/>
        <w:gridCol w:w="1134"/>
        <w:gridCol w:w="3541"/>
        <w:gridCol w:w="2549"/>
      </w:tblGrid>
      <w:tr w:rsidR="00EA40C7" w:rsidRPr="003903A5" w:rsidTr="00472DAF">
        <w:trPr>
          <w:jc w:val="center"/>
        </w:trPr>
        <w:tc>
          <w:tcPr>
            <w:tcW w:w="663" w:type="pct"/>
            <w:vAlign w:val="center"/>
          </w:tcPr>
          <w:p w:rsidR="00EA40C7" w:rsidRPr="00DA100C" w:rsidRDefault="00EA40C7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教学周</w:t>
            </w:r>
          </w:p>
        </w:tc>
        <w:tc>
          <w:tcPr>
            <w:tcW w:w="681" w:type="pct"/>
            <w:vAlign w:val="center"/>
          </w:tcPr>
          <w:p w:rsidR="00EA40C7" w:rsidRPr="00DA100C" w:rsidRDefault="00EA40C7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日期</w:t>
            </w:r>
          </w:p>
        </w:tc>
        <w:tc>
          <w:tcPr>
            <w:tcW w:w="2126" w:type="pct"/>
            <w:vAlign w:val="center"/>
          </w:tcPr>
          <w:p w:rsidR="00EA40C7" w:rsidRPr="00DA100C" w:rsidRDefault="00EA40C7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教学内容</w:t>
            </w:r>
          </w:p>
        </w:tc>
        <w:tc>
          <w:tcPr>
            <w:tcW w:w="1530" w:type="pct"/>
            <w:vAlign w:val="center"/>
          </w:tcPr>
          <w:p w:rsidR="00EA40C7" w:rsidRPr="00DA100C" w:rsidRDefault="00EA40C7" w:rsidP="00DA100C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作业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DE7A45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27</w:t>
            </w:r>
          </w:p>
        </w:tc>
        <w:tc>
          <w:tcPr>
            <w:tcW w:w="2126" w:type="pct"/>
            <w:tcBorders>
              <w:bottom w:val="single" w:sz="4" w:space="0" w:color="auto"/>
            </w:tcBorders>
            <w:vAlign w:val="center"/>
          </w:tcPr>
          <w:p w:rsidR="00EA40C7" w:rsidRPr="00621C55" w:rsidRDefault="00EA40C7" w:rsidP="000A580C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讲授：平面设计的一些理论知识及</w:t>
            </w:r>
            <w:r>
              <w:rPr>
                <w:sz w:val="20"/>
                <w:szCs w:val="21"/>
              </w:rPr>
              <w:t>PS</w:t>
            </w:r>
            <w:r>
              <w:rPr>
                <w:rFonts w:hint="eastAsia"/>
                <w:sz w:val="20"/>
                <w:szCs w:val="21"/>
              </w:rPr>
              <w:t>的界面、工具箱的使用和实例演示。</w:t>
            </w:r>
          </w:p>
        </w:tc>
        <w:tc>
          <w:tcPr>
            <w:tcW w:w="1530" w:type="pct"/>
            <w:vAlign w:val="center"/>
          </w:tcPr>
          <w:p w:rsidR="00EA40C7" w:rsidRPr="007D4C5F" w:rsidRDefault="00EA40C7" w:rsidP="00D12F90">
            <w:pPr>
              <w:spacing w:line="260" w:lineRule="exact"/>
              <w:ind w:left="-64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练习课上的实例，作业下次上课前交齐。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5E2BC6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6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:rsidR="00EA40C7" w:rsidRPr="00621C55" w:rsidRDefault="00EA40C7" w:rsidP="00D7677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</w:t>
            </w:r>
            <w:r w:rsidRPr="003374D9">
              <w:rPr>
                <w:rFonts w:hint="eastAsia"/>
                <w:sz w:val="20"/>
                <w:szCs w:val="21"/>
              </w:rPr>
              <w:t>图像的简单合成、图像的调整、图层的基础操作、辅助工具的使用。</w:t>
            </w:r>
          </w:p>
        </w:tc>
        <w:tc>
          <w:tcPr>
            <w:tcW w:w="1530" w:type="pct"/>
            <w:vAlign w:val="center"/>
          </w:tcPr>
          <w:p w:rsidR="00EA40C7" w:rsidRPr="000A580C" w:rsidRDefault="00EA40C7" w:rsidP="00D12F90">
            <w:pPr>
              <w:spacing w:line="260" w:lineRule="exact"/>
              <w:ind w:left="-64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练习图像合成和利用度量工具调整图像的实例，作业交到服务器。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:rsidR="00EA40C7" w:rsidRPr="00CF698D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EA40C7" w:rsidRPr="005B1418" w:rsidRDefault="00EA40C7" w:rsidP="00DE7A45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13</w:t>
            </w:r>
          </w:p>
        </w:tc>
        <w:tc>
          <w:tcPr>
            <w:tcW w:w="2126" w:type="pct"/>
            <w:tcBorders>
              <w:bottom w:val="single" w:sz="4" w:space="0" w:color="auto"/>
            </w:tcBorders>
            <w:vAlign w:val="center"/>
          </w:tcPr>
          <w:p w:rsidR="00EA40C7" w:rsidRPr="00621C55" w:rsidRDefault="00EA40C7" w:rsidP="000B294B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讲授：选择工具的使用与操作技巧。</w:t>
            </w:r>
          </w:p>
        </w:tc>
        <w:tc>
          <w:tcPr>
            <w:tcW w:w="1530" w:type="pct"/>
            <w:tcBorders>
              <w:bottom w:val="single" w:sz="4" w:space="0" w:color="auto"/>
            </w:tcBorders>
            <w:vAlign w:val="center"/>
          </w:tcPr>
          <w:p w:rsidR="00EA40C7" w:rsidRPr="00D01F8A" w:rsidRDefault="00EA40C7" w:rsidP="00EA40C7">
            <w:pPr>
              <w:spacing w:line="260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利用选区工具制作</w:t>
            </w:r>
            <w:r>
              <w:rPr>
                <w:sz w:val="20"/>
                <w:szCs w:val="21"/>
              </w:rPr>
              <w:t>LOGO</w:t>
            </w:r>
            <w:r>
              <w:rPr>
                <w:rFonts w:hint="eastAsia"/>
                <w:sz w:val="20"/>
                <w:szCs w:val="21"/>
              </w:rPr>
              <w:t>和选择图像的实例</w:t>
            </w:r>
            <w:r>
              <w:rPr>
                <w:sz w:val="20"/>
                <w:szCs w:val="21"/>
              </w:rPr>
              <w:t>,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5E2BC6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20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:rsidR="00EA40C7" w:rsidRDefault="00EA40C7" w:rsidP="00C061C5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讲授：基本抠图的方法。</w:t>
            </w:r>
          </w:p>
        </w:tc>
        <w:tc>
          <w:tcPr>
            <w:tcW w:w="1530" w:type="pct"/>
            <w:tcBorders>
              <w:top w:val="single" w:sz="4" w:space="0" w:color="auto"/>
            </w:tcBorders>
            <w:vAlign w:val="center"/>
          </w:tcPr>
          <w:p w:rsidR="00EA40C7" w:rsidRDefault="00EA40C7" w:rsidP="008C799F">
            <w:pPr>
              <w:spacing w:line="260" w:lineRule="exact"/>
              <w:ind w:left="-64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练习图像合成的实例，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  <w:r>
              <w:rPr>
                <w:sz w:val="20"/>
                <w:szCs w:val="21"/>
              </w:rPr>
              <w:t xml:space="preserve"> 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6E5A0E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3-27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:rsidR="00EA40C7" w:rsidRPr="00621C55" w:rsidRDefault="00EA40C7" w:rsidP="00DC6F8E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讲授：图像的填充与擦除。</w:t>
            </w:r>
          </w:p>
        </w:tc>
        <w:tc>
          <w:tcPr>
            <w:tcW w:w="1530" w:type="pct"/>
            <w:vAlign w:val="center"/>
          </w:tcPr>
          <w:p w:rsidR="00EA40C7" w:rsidRPr="001D71CA" w:rsidRDefault="00EA40C7" w:rsidP="008C799F">
            <w:pPr>
              <w:spacing w:line="260" w:lineRule="exact"/>
              <w:ind w:left="-64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练习图像填充与擦除实例以及图像合成的综合实例，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3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D7677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讲授：图像的绘图工具的使用。</w:t>
            </w:r>
          </w:p>
        </w:tc>
        <w:tc>
          <w:tcPr>
            <w:tcW w:w="1530" w:type="pct"/>
            <w:vAlign w:val="center"/>
          </w:tcPr>
          <w:p w:rsidR="00EA40C7" w:rsidRPr="001D71CA" w:rsidRDefault="00EA40C7" w:rsidP="00EA40C7">
            <w:pPr>
              <w:spacing w:line="260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练习绘图工具的使用实例，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7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5E2BC6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10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3C45DB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讲授：图像的修饰工具的使用。</w:t>
            </w:r>
          </w:p>
        </w:tc>
        <w:tc>
          <w:tcPr>
            <w:tcW w:w="1530" w:type="pct"/>
            <w:vAlign w:val="center"/>
          </w:tcPr>
          <w:p w:rsidR="00EA40C7" w:rsidRPr="006C29DC" w:rsidRDefault="00EA40C7" w:rsidP="00EA40C7">
            <w:pPr>
              <w:spacing w:line="260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练习修图工具的使用实例，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5E2BC6">
            <w:pPr>
              <w:spacing w:line="256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17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CF191C">
            <w:pPr>
              <w:spacing w:line="256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讲授：图层的使用。</w:t>
            </w:r>
          </w:p>
        </w:tc>
        <w:tc>
          <w:tcPr>
            <w:tcW w:w="1530" w:type="pct"/>
            <w:vAlign w:val="center"/>
          </w:tcPr>
          <w:p w:rsidR="00EA40C7" w:rsidRPr="00280890" w:rsidRDefault="00EA40C7" w:rsidP="00EA40C7">
            <w:pPr>
              <w:tabs>
                <w:tab w:val="left" w:pos="69"/>
              </w:tabs>
              <w:spacing w:line="256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练习图层的使用实例，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spacing w:line="256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24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D7677D">
            <w:pPr>
              <w:spacing w:line="256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讲授：图层蒙版、应用填充</w:t>
            </w:r>
            <w:r>
              <w:rPr>
                <w:sz w:val="20"/>
                <w:szCs w:val="21"/>
              </w:rPr>
              <w:t>/</w:t>
            </w:r>
            <w:r>
              <w:rPr>
                <w:rFonts w:hint="eastAsia"/>
                <w:sz w:val="20"/>
                <w:szCs w:val="21"/>
              </w:rPr>
              <w:t>调整图层的使用。</w:t>
            </w:r>
          </w:p>
        </w:tc>
        <w:tc>
          <w:tcPr>
            <w:tcW w:w="1530" w:type="pct"/>
            <w:vAlign w:val="center"/>
          </w:tcPr>
          <w:p w:rsidR="00EA40C7" w:rsidRPr="00621C55" w:rsidRDefault="00EA40C7" w:rsidP="00EA40C7">
            <w:pPr>
              <w:spacing w:line="256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练习图层蒙版、调整图层的使用实例，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8749FD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7D4F79" w:rsidRDefault="00EA40C7" w:rsidP="00472DAF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7D4F79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0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spacing w:line="256" w:lineRule="exact"/>
              <w:rPr>
                <w:szCs w:val="21"/>
              </w:rPr>
            </w:pPr>
            <w:r>
              <w:rPr>
                <w:szCs w:val="21"/>
              </w:rPr>
              <w:t>5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1</w:t>
            </w:r>
          </w:p>
        </w:tc>
        <w:tc>
          <w:tcPr>
            <w:tcW w:w="2126" w:type="pct"/>
            <w:vAlign w:val="center"/>
          </w:tcPr>
          <w:p w:rsidR="00EA40C7" w:rsidRPr="003B2162" w:rsidRDefault="00EA40C7" w:rsidP="00A16452">
            <w:pPr>
              <w:spacing w:line="256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讲授：矢量图形绘制以及利用路径工具抠图的方法。</w:t>
            </w:r>
          </w:p>
        </w:tc>
        <w:tc>
          <w:tcPr>
            <w:tcW w:w="1530" w:type="pct"/>
            <w:vAlign w:val="center"/>
          </w:tcPr>
          <w:p w:rsidR="00EA40C7" w:rsidRPr="00A16452" w:rsidRDefault="00EA40C7" w:rsidP="00EA40C7">
            <w:pPr>
              <w:spacing w:line="256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练习利用矢量工具的使用实例，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spacing w:line="256" w:lineRule="exact"/>
              <w:rPr>
                <w:szCs w:val="21"/>
              </w:rPr>
            </w:pPr>
            <w:r>
              <w:rPr>
                <w:szCs w:val="21"/>
              </w:rPr>
              <w:t>5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D7677D">
            <w:pPr>
              <w:spacing w:line="256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讲授：文字的创建与编辑。</w:t>
            </w:r>
          </w:p>
        </w:tc>
        <w:tc>
          <w:tcPr>
            <w:tcW w:w="1530" w:type="pct"/>
            <w:vAlign w:val="center"/>
          </w:tcPr>
          <w:p w:rsidR="00EA40C7" w:rsidRPr="003E2C66" w:rsidRDefault="00EA40C7" w:rsidP="00EA40C7">
            <w:pPr>
              <w:spacing w:line="256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练习文字的编辑与处理、文字与路径、图层蒙版的综合实例，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spacing w:line="256" w:lineRule="exact"/>
              <w:rPr>
                <w:szCs w:val="21"/>
              </w:rPr>
            </w:pPr>
            <w:r>
              <w:rPr>
                <w:szCs w:val="21"/>
              </w:rPr>
              <w:t>5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15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F96A8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</w:t>
            </w:r>
            <w:r w:rsidRPr="00980B0F">
              <w:rPr>
                <w:rFonts w:hint="eastAsia"/>
                <w:sz w:val="20"/>
                <w:szCs w:val="21"/>
              </w:rPr>
              <w:t>图像色彩与色调的调整</w:t>
            </w:r>
            <w:r>
              <w:rPr>
                <w:rFonts w:hint="eastAsia"/>
                <w:sz w:val="20"/>
                <w:szCs w:val="21"/>
              </w:rPr>
              <w:t>。</w:t>
            </w:r>
          </w:p>
        </w:tc>
        <w:tc>
          <w:tcPr>
            <w:tcW w:w="1530" w:type="pct"/>
            <w:vAlign w:val="center"/>
          </w:tcPr>
          <w:p w:rsidR="00EA40C7" w:rsidRPr="00621C55" w:rsidRDefault="00EA40C7" w:rsidP="00EA40C7">
            <w:pPr>
              <w:spacing w:line="256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</w:t>
            </w:r>
            <w:r w:rsidRPr="00980B0F">
              <w:rPr>
                <w:rFonts w:hint="eastAsia"/>
                <w:sz w:val="20"/>
                <w:szCs w:val="21"/>
              </w:rPr>
              <w:t>图像色彩与色调的调整</w:t>
            </w:r>
            <w:r>
              <w:rPr>
                <w:rFonts w:hint="eastAsia"/>
                <w:sz w:val="20"/>
                <w:szCs w:val="21"/>
              </w:rPr>
              <w:t>的实例，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FD089E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spacing w:line="256" w:lineRule="exact"/>
              <w:rPr>
                <w:szCs w:val="21"/>
              </w:rPr>
            </w:pPr>
            <w:r>
              <w:rPr>
                <w:szCs w:val="21"/>
              </w:rPr>
              <w:t>5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22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F96A8B">
            <w:pPr>
              <w:spacing w:line="256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讲授：调整图像特殊效果的方法。</w:t>
            </w:r>
          </w:p>
        </w:tc>
        <w:tc>
          <w:tcPr>
            <w:tcW w:w="1530" w:type="pct"/>
            <w:vAlign w:val="center"/>
          </w:tcPr>
          <w:p w:rsidR="00EA40C7" w:rsidRPr="00621C55" w:rsidRDefault="00EA40C7" w:rsidP="00EA40C7">
            <w:pPr>
              <w:spacing w:line="256" w:lineRule="exact"/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练习调整图像特殊效果的实例，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FD089E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29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D7677D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讲授：通道的基本使用；讲授通道的计算。</w:t>
            </w:r>
          </w:p>
        </w:tc>
        <w:tc>
          <w:tcPr>
            <w:tcW w:w="1530" w:type="pct"/>
            <w:vAlign w:val="center"/>
          </w:tcPr>
          <w:p w:rsidR="00EA40C7" w:rsidRPr="00621C55" w:rsidRDefault="00EA40C7" w:rsidP="00EA40C7">
            <w:pPr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练习通道的使用实例，练习通道计算，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5</w:t>
            </w:r>
          </w:p>
        </w:tc>
        <w:tc>
          <w:tcPr>
            <w:tcW w:w="681" w:type="pct"/>
            <w:vAlign w:val="center"/>
          </w:tcPr>
          <w:p w:rsidR="00EA40C7" w:rsidRPr="005B1418" w:rsidRDefault="00EA40C7" w:rsidP="005E2BC6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  <w:r w:rsidRPr="005B1418">
              <w:rPr>
                <w:szCs w:val="21"/>
              </w:rPr>
              <w:t>-</w:t>
            </w:r>
            <w:r>
              <w:rPr>
                <w:szCs w:val="21"/>
              </w:rPr>
              <w:t>5</w:t>
            </w:r>
          </w:p>
        </w:tc>
        <w:tc>
          <w:tcPr>
            <w:tcW w:w="2126" w:type="pct"/>
            <w:vAlign w:val="center"/>
          </w:tcPr>
          <w:p w:rsidR="00EA40C7" w:rsidRPr="00621C55" w:rsidRDefault="00EA40C7" w:rsidP="002322B6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各种滤镜的基本使用方法，讲授滤镜使用的综合实例。</w:t>
            </w:r>
          </w:p>
        </w:tc>
        <w:tc>
          <w:tcPr>
            <w:tcW w:w="1530" w:type="pct"/>
            <w:vAlign w:val="center"/>
          </w:tcPr>
          <w:p w:rsidR="00EA40C7" w:rsidRPr="00300157" w:rsidRDefault="00EA40C7" w:rsidP="00EA40C7">
            <w:pPr>
              <w:ind w:leftChars="-30" w:left="31680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滤镜的使用实例，滤镜使用的综合实例。</w:t>
            </w:r>
            <w:r w:rsidRPr="005B1418">
              <w:rPr>
                <w:rFonts w:hint="eastAsia"/>
                <w:szCs w:val="21"/>
              </w:rPr>
              <w:t>课内或者截止下周上课前</w:t>
            </w:r>
            <w:r>
              <w:rPr>
                <w:rFonts w:hint="eastAsia"/>
                <w:szCs w:val="21"/>
              </w:rPr>
              <w:t>上传服务器。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vAlign w:val="center"/>
          </w:tcPr>
          <w:p w:rsidR="00EA40C7" w:rsidRPr="00CF698D" w:rsidRDefault="00EA40C7" w:rsidP="00472DAF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>6</w:t>
            </w:r>
          </w:p>
        </w:tc>
        <w:tc>
          <w:tcPr>
            <w:tcW w:w="681" w:type="pct"/>
            <w:vAlign w:val="center"/>
          </w:tcPr>
          <w:p w:rsidR="00EA40C7" w:rsidRDefault="00EA40C7" w:rsidP="005E2BC6">
            <w:pPr>
              <w:rPr>
                <w:szCs w:val="21"/>
              </w:rPr>
            </w:pPr>
            <w:r>
              <w:rPr>
                <w:szCs w:val="21"/>
              </w:rPr>
              <w:t>6-12</w:t>
            </w:r>
          </w:p>
        </w:tc>
        <w:tc>
          <w:tcPr>
            <w:tcW w:w="2126" w:type="pct"/>
            <w:vAlign w:val="center"/>
          </w:tcPr>
          <w:p w:rsidR="00EA40C7" w:rsidRDefault="00EA40C7" w:rsidP="00D7677D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复习并答疑。</w:t>
            </w:r>
          </w:p>
        </w:tc>
        <w:tc>
          <w:tcPr>
            <w:tcW w:w="1530" w:type="pct"/>
            <w:vAlign w:val="center"/>
          </w:tcPr>
          <w:p w:rsidR="00EA40C7" w:rsidRDefault="00EA40C7" w:rsidP="00EA40C7">
            <w:pPr>
              <w:ind w:leftChars="-30" w:left="31680"/>
              <w:rPr>
                <w:sz w:val="20"/>
                <w:szCs w:val="21"/>
              </w:rPr>
            </w:pPr>
          </w:p>
        </w:tc>
      </w:tr>
      <w:tr w:rsidR="00EA40C7" w:rsidRPr="00621C55" w:rsidTr="000E3B5B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EA40C7" w:rsidRPr="00CF698D" w:rsidRDefault="00EA40C7" w:rsidP="00472DAF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17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EA40C7" w:rsidRPr="00621C55" w:rsidRDefault="00EA40C7" w:rsidP="000E3B5B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  <w:tr w:rsidR="00EA40C7" w:rsidRPr="00621C55" w:rsidTr="00472DAF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EA40C7" w:rsidRPr="00CF698D" w:rsidRDefault="00EA40C7" w:rsidP="00472DAF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18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EA40C7" w:rsidRPr="00621C55" w:rsidRDefault="00EA40C7" w:rsidP="00472DA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</w:tbl>
    <w:p w:rsidR="00EA40C7" w:rsidRDefault="00EA40C7" w:rsidP="00472DAF">
      <w:pPr>
        <w:rPr>
          <w:rFonts w:ascii="黑体" w:eastAsia="黑体" w:hAnsi="Arial"/>
          <w:sz w:val="24"/>
        </w:rPr>
      </w:pPr>
    </w:p>
    <w:p w:rsidR="00EA40C7" w:rsidRDefault="00EA40C7" w:rsidP="00472DAF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三、教学要求（为实现本课程教学目标，教师对学生的学习要求，包括课前、课中及课后要求）</w:t>
      </w:r>
    </w:p>
    <w:p w:rsidR="00EA40C7" w:rsidRPr="00AB702F" w:rsidRDefault="00EA40C7" w:rsidP="00AB702F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rFonts w:ascii="华文楷体" w:eastAsia="华文楷体" w:hAnsi="华文楷体"/>
          <w:sz w:val="24"/>
        </w:rPr>
      </w:pPr>
      <w:r w:rsidRPr="00AB702F">
        <w:rPr>
          <w:rFonts w:ascii="华文楷体" w:eastAsia="华文楷体" w:hAnsi="华文楷体" w:hint="eastAsia"/>
          <w:sz w:val="24"/>
        </w:rPr>
        <w:t>认真完成课前的预习内容，每次上课前必须完成前次作业的提交，作为平时成绩考核的一部分；</w:t>
      </w:r>
    </w:p>
    <w:p w:rsidR="00EA40C7" w:rsidRPr="00AB702F" w:rsidRDefault="00EA40C7" w:rsidP="00AB702F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rFonts w:ascii="华文楷体" w:eastAsia="华文楷体" w:hAnsi="华文楷体"/>
          <w:sz w:val="24"/>
        </w:rPr>
      </w:pPr>
      <w:r w:rsidRPr="00AB702F">
        <w:rPr>
          <w:rFonts w:ascii="华文楷体" w:eastAsia="华文楷体" w:hAnsi="华文楷体" w:hint="eastAsia"/>
          <w:sz w:val="24"/>
        </w:rPr>
        <w:t>课上教师演示的实例学生要及时掌握操作要点并完成之；</w:t>
      </w:r>
    </w:p>
    <w:p w:rsidR="00EA40C7" w:rsidRPr="00AB702F" w:rsidRDefault="00EA40C7" w:rsidP="00AB702F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rFonts w:ascii="华文楷体" w:eastAsia="华文楷体" w:hAnsi="华文楷体"/>
          <w:sz w:val="24"/>
        </w:rPr>
      </w:pPr>
      <w:r w:rsidRPr="00AB702F">
        <w:rPr>
          <w:rFonts w:ascii="华文楷体" w:eastAsia="华文楷体" w:hAnsi="华文楷体" w:hint="eastAsia"/>
          <w:sz w:val="24"/>
        </w:rPr>
        <w:t>课下要求学生总结本课堂所教授的知识要点并完成所有的实例及</w:t>
      </w:r>
      <w:r>
        <w:rPr>
          <w:rFonts w:ascii="华文楷体" w:eastAsia="华文楷体" w:hAnsi="华文楷体" w:hint="eastAsia"/>
          <w:sz w:val="24"/>
        </w:rPr>
        <w:t>课下</w:t>
      </w:r>
      <w:r w:rsidRPr="00AB702F">
        <w:rPr>
          <w:rFonts w:ascii="华文楷体" w:eastAsia="华文楷体" w:hAnsi="华文楷体" w:hint="eastAsia"/>
          <w:sz w:val="24"/>
        </w:rPr>
        <w:t>作业。</w:t>
      </w:r>
    </w:p>
    <w:p w:rsidR="00EA40C7" w:rsidRPr="00FA7FBA" w:rsidRDefault="00EA40C7" w:rsidP="00472DAF">
      <w:pPr>
        <w:rPr>
          <w:rFonts w:ascii="黑体" w:eastAsia="黑体" w:hAnsi="Arial"/>
          <w:sz w:val="24"/>
        </w:rPr>
      </w:pPr>
    </w:p>
    <w:p w:rsidR="00EA40C7" w:rsidRDefault="00EA40C7" w:rsidP="00472DAF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四、授课方式（讲座为主或者讲座与讨论结合，等等）</w:t>
      </w:r>
    </w:p>
    <w:p w:rsidR="00EA40C7" w:rsidRPr="00C2140F" w:rsidRDefault="00EA40C7" w:rsidP="00946334">
      <w:pPr>
        <w:ind w:firstLineChars="200" w:firstLine="31680"/>
        <w:rPr>
          <w:sz w:val="24"/>
        </w:rPr>
      </w:pPr>
      <w:r w:rsidRPr="00C2140F">
        <w:rPr>
          <w:rFonts w:hint="eastAsia"/>
          <w:sz w:val="24"/>
        </w:rPr>
        <w:t>每项内容都以课堂讲授及</w:t>
      </w:r>
      <w:r>
        <w:rPr>
          <w:rFonts w:hint="eastAsia"/>
          <w:sz w:val="24"/>
        </w:rPr>
        <w:t>教师</w:t>
      </w:r>
      <w:r w:rsidRPr="00C2140F">
        <w:rPr>
          <w:rFonts w:hint="eastAsia"/>
          <w:sz w:val="24"/>
        </w:rPr>
        <w:t>演示、学生随堂上机练习并行进行</w:t>
      </w:r>
      <w:r>
        <w:rPr>
          <w:rFonts w:hint="eastAsia"/>
          <w:sz w:val="24"/>
        </w:rPr>
        <w:t>，鼓励学生对一些实例有创意的发散思维，以及在此基础上对一些实例进行扩展设计</w:t>
      </w:r>
      <w:r w:rsidRPr="00C2140F">
        <w:rPr>
          <w:rFonts w:hint="eastAsia"/>
          <w:sz w:val="24"/>
        </w:rPr>
        <w:t>。</w:t>
      </w:r>
    </w:p>
    <w:p w:rsidR="00EA40C7" w:rsidRPr="00FA7FBA" w:rsidRDefault="00EA40C7" w:rsidP="00472DAF">
      <w:pPr>
        <w:rPr>
          <w:rFonts w:ascii="黑体" w:eastAsia="黑体" w:hAnsi="Arial"/>
          <w:sz w:val="24"/>
        </w:rPr>
      </w:pPr>
    </w:p>
    <w:p w:rsidR="00EA40C7" w:rsidRPr="00F76E23" w:rsidRDefault="00EA40C7" w:rsidP="00DC1F1E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五、采用教材</w:t>
      </w:r>
    </w:p>
    <w:p w:rsidR="00EA40C7" w:rsidRDefault="00EA40C7" w:rsidP="00DC1F1E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sz w:val="24"/>
        </w:rPr>
      </w:pPr>
      <w:r>
        <w:rPr>
          <w:rFonts w:ascii="华文楷体" w:eastAsia="华文楷体" w:hAnsi="华文楷体" w:hint="eastAsia"/>
          <w:b/>
          <w:sz w:val="24"/>
        </w:rPr>
        <w:t>必读书目</w:t>
      </w:r>
      <w:r>
        <w:rPr>
          <w:rFonts w:hint="eastAsia"/>
          <w:sz w:val="24"/>
        </w:rPr>
        <w:t>：无</w:t>
      </w:r>
    </w:p>
    <w:p w:rsidR="00EA40C7" w:rsidRDefault="00EA40C7" w:rsidP="00DC1F1E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DA100C">
        <w:rPr>
          <w:rFonts w:ascii="华文楷体" w:eastAsia="华文楷体" w:hAnsi="华文楷体" w:hint="eastAsia"/>
          <w:b/>
          <w:sz w:val="24"/>
        </w:rPr>
        <w:t>推荐书目</w:t>
      </w:r>
      <w:r>
        <w:rPr>
          <w:rFonts w:hint="eastAsia"/>
          <w:sz w:val="24"/>
        </w:rPr>
        <w:t>：任何一本关于</w:t>
      </w:r>
      <w:r>
        <w:rPr>
          <w:sz w:val="24"/>
        </w:rPr>
        <w:t>Photoshop</w:t>
      </w:r>
      <w:r>
        <w:rPr>
          <w:rFonts w:hint="eastAsia"/>
          <w:sz w:val="24"/>
        </w:rPr>
        <w:t>方面的教程</w:t>
      </w:r>
    </w:p>
    <w:p w:rsidR="00EA40C7" w:rsidRPr="0044744B" w:rsidRDefault="00EA40C7" w:rsidP="00DC1F1E">
      <w:pPr>
        <w:widowControl/>
        <w:numPr>
          <w:ilvl w:val="0"/>
          <w:numId w:val="3"/>
        </w:numPr>
        <w:autoSpaceDE w:val="0"/>
        <w:autoSpaceDN w:val="0"/>
        <w:spacing w:line="380" w:lineRule="exact"/>
        <w:textAlignment w:val="bottom"/>
        <w:rPr>
          <w:sz w:val="24"/>
        </w:rPr>
      </w:pPr>
      <w:r>
        <w:rPr>
          <w:rFonts w:ascii="华文楷体" w:eastAsia="华文楷体" w:hAnsi="华文楷体" w:hint="eastAsia"/>
          <w:b/>
          <w:sz w:val="24"/>
        </w:rPr>
        <w:t>课程资源：</w:t>
      </w:r>
      <w:r w:rsidRPr="005E5711">
        <w:rPr>
          <w:rFonts w:hint="eastAsia"/>
          <w:sz w:val="24"/>
        </w:rPr>
        <w:t>教师的课件、</w:t>
      </w:r>
      <w:r>
        <w:rPr>
          <w:rFonts w:hint="eastAsia"/>
          <w:sz w:val="24"/>
        </w:rPr>
        <w:t>素材、上机实验及上机作业电子文件</w:t>
      </w:r>
      <w:r w:rsidRPr="005E5711">
        <w:rPr>
          <w:rFonts w:hint="eastAsia"/>
          <w:sz w:val="24"/>
        </w:rPr>
        <w:t>。</w:t>
      </w:r>
    </w:p>
    <w:p w:rsidR="00EA40C7" w:rsidRPr="00FA7FBA" w:rsidRDefault="00EA40C7" w:rsidP="00472DAF">
      <w:pPr>
        <w:rPr>
          <w:rFonts w:ascii="黑体" w:eastAsia="黑体" w:hAnsi="Arial"/>
          <w:sz w:val="24"/>
        </w:rPr>
      </w:pPr>
    </w:p>
    <w:p w:rsidR="00EA40C7" w:rsidRPr="00E45A0A" w:rsidRDefault="00EA40C7" w:rsidP="00E45A0A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六</w:t>
      </w:r>
      <w:r w:rsidRPr="00E45A0A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考核方式（需明确说明课程成绩各组合部分的百分比以及迟到、旷课、请假、迟交作业等相关政策和扣分原则；考核方式考虑形成性评价与终结性评价相结合）</w:t>
      </w:r>
    </w:p>
    <w:p w:rsidR="00EA40C7" w:rsidRDefault="00EA40C7" w:rsidP="00FA1261">
      <w:pPr>
        <w:spacing w:line="320" w:lineRule="exact"/>
        <w:rPr>
          <w:sz w:val="24"/>
        </w:rPr>
      </w:pPr>
      <w:r>
        <w:rPr>
          <w:sz w:val="24"/>
        </w:rPr>
        <w:t xml:space="preserve">   </w:t>
      </w:r>
    </w:p>
    <w:p w:rsidR="00EA40C7" w:rsidRDefault="00EA40C7" w:rsidP="00946334">
      <w:pPr>
        <w:spacing w:line="320" w:lineRule="exact"/>
        <w:ind w:firstLineChars="150" w:firstLine="31680"/>
        <w:rPr>
          <w:rFonts w:ascii="华文楷体" w:eastAsia="华文楷体" w:hAnsi="华文楷体"/>
          <w:sz w:val="24"/>
        </w:rPr>
      </w:pPr>
      <w:r w:rsidRPr="00E45A0A">
        <w:rPr>
          <w:rFonts w:ascii="华文楷体" w:eastAsia="华文楷体" w:hAnsi="华文楷体" w:hint="eastAsia"/>
          <w:sz w:val="24"/>
        </w:rPr>
        <w:t>学生的成绩将包含以下部分：</w:t>
      </w:r>
    </w:p>
    <w:p w:rsidR="00EA40C7" w:rsidRPr="00E45A0A" w:rsidRDefault="00EA40C7" w:rsidP="00946334">
      <w:pPr>
        <w:spacing w:line="320" w:lineRule="exact"/>
        <w:ind w:firstLineChars="150" w:firstLine="31680"/>
        <w:rPr>
          <w:rFonts w:ascii="华文楷体" w:eastAsia="华文楷体" w:hAnsi="华文楷体"/>
          <w:sz w:val="24"/>
        </w:rPr>
      </w:pPr>
    </w:p>
    <w:p w:rsidR="00EA40C7" w:rsidRPr="00992E7D" w:rsidRDefault="00EA40C7" w:rsidP="00946334">
      <w:pPr>
        <w:pStyle w:val="ListParagraph"/>
        <w:numPr>
          <w:ilvl w:val="1"/>
          <w:numId w:val="6"/>
        </w:numPr>
        <w:spacing w:line="320" w:lineRule="exact"/>
        <w:ind w:leftChars="200" w:left="31680" w:firstLineChars="0"/>
        <w:rPr>
          <w:rFonts w:ascii="华文楷体" w:eastAsia="华文楷体" w:hAnsi="华文楷体"/>
          <w:b/>
          <w:sz w:val="24"/>
        </w:rPr>
      </w:pPr>
      <w:r w:rsidRPr="00992E7D">
        <w:rPr>
          <w:rFonts w:ascii="华文楷体" w:eastAsia="华文楷体" w:hAnsi="华文楷体" w:hint="eastAsia"/>
          <w:b/>
          <w:sz w:val="24"/>
        </w:rPr>
        <w:t>小测验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作业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平时论文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课下学习表现</w:t>
      </w:r>
      <w:r w:rsidRPr="00992E7D">
        <w:rPr>
          <w:rFonts w:ascii="华文楷体" w:eastAsia="华文楷体" w:hAnsi="华文楷体"/>
          <w:b/>
          <w:sz w:val="24"/>
        </w:rPr>
        <w:t>/</w:t>
      </w:r>
      <w:r w:rsidRPr="00992E7D">
        <w:rPr>
          <w:rFonts w:ascii="华文楷体" w:eastAsia="华文楷体" w:hAnsi="华文楷体" w:hint="eastAsia"/>
          <w:b/>
          <w:sz w:val="24"/>
        </w:rPr>
        <w:t>……</w:t>
      </w:r>
      <w:r w:rsidRPr="00992E7D">
        <w:rPr>
          <w:rFonts w:ascii="华文楷体" w:eastAsia="华文楷体" w:hAnsi="华文楷体"/>
          <w:b/>
          <w:sz w:val="24"/>
        </w:rPr>
        <w:t xml:space="preserve">: </w:t>
      </w:r>
      <w:r>
        <w:rPr>
          <w:rFonts w:ascii="华文楷体" w:eastAsia="华文楷体" w:hAnsi="华文楷体"/>
          <w:b/>
          <w:sz w:val="24"/>
        </w:rPr>
        <w:t>35</w:t>
      </w:r>
      <w:r w:rsidRPr="00992E7D">
        <w:rPr>
          <w:rFonts w:ascii="华文楷体" w:eastAsia="华文楷体" w:hAnsi="华文楷体"/>
          <w:b/>
          <w:sz w:val="24"/>
        </w:rPr>
        <w:t xml:space="preserve"> %</w:t>
      </w:r>
    </w:p>
    <w:p w:rsidR="00EA40C7" w:rsidRPr="0008219F" w:rsidRDefault="00EA40C7" w:rsidP="00FA7FBA">
      <w:pPr>
        <w:ind w:left="420"/>
        <w:rPr>
          <w:sz w:val="24"/>
        </w:rPr>
      </w:pPr>
      <w:r w:rsidRPr="0008219F">
        <w:rPr>
          <w:rFonts w:hint="eastAsia"/>
          <w:sz w:val="24"/>
        </w:rPr>
        <w:t>每节课布置的随堂实验及上机作业占</w:t>
      </w:r>
      <w:r w:rsidRPr="0008219F">
        <w:rPr>
          <w:sz w:val="24"/>
        </w:rPr>
        <w:t>35%</w:t>
      </w:r>
      <w:r w:rsidRPr="0008219F">
        <w:rPr>
          <w:rFonts w:hint="eastAsia"/>
          <w:sz w:val="24"/>
        </w:rPr>
        <w:t>，所有实验及作业的</w:t>
      </w:r>
      <w:r>
        <w:rPr>
          <w:rFonts w:hint="eastAsia"/>
          <w:sz w:val="24"/>
        </w:rPr>
        <w:t>计算出</w:t>
      </w:r>
      <w:r w:rsidRPr="0008219F">
        <w:rPr>
          <w:rFonts w:hint="eastAsia"/>
          <w:sz w:val="24"/>
        </w:rPr>
        <w:t>平均分</w:t>
      </w:r>
      <w:r>
        <w:rPr>
          <w:rFonts w:hint="eastAsia"/>
          <w:sz w:val="24"/>
        </w:rPr>
        <w:t>再</w:t>
      </w:r>
      <w:r w:rsidRPr="0008219F">
        <w:rPr>
          <w:rFonts w:hint="eastAsia"/>
          <w:sz w:val="24"/>
        </w:rPr>
        <w:t>折成</w:t>
      </w:r>
      <w:r w:rsidRPr="0008219F">
        <w:rPr>
          <w:sz w:val="24"/>
        </w:rPr>
        <w:t>35%</w:t>
      </w:r>
      <w:r w:rsidRPr="0008219F">
        <w:rPr>
          <w:rFonts w:hint="eastAsia"/>
          <w:sz w:val="24"/>
        </w:rPr>
        <w:t>。</w:t>
      </w:r>
    </w:p>
    <w:p w:rsidR="00EA40C7" w:rsidRDefault="00EA40C7" w:rsidP="00946334">
      <w:pPr>
        <w:pStyle w:val="ListParagraph"/>
        <w:numPr>
          <w:ilvl w:val="1"/>
          <w:numId w:val="6"/>
        </w:numPr>
        <w:spacing w:line="320" w:lineRule="exact"/>
        <w:ind w:leftChars="200" w:left="31680" w:firstLineChars="0"/>
        <w:rPr>
          <w:rFonts w:ascii="华文楷体" w:eastAsia="华文楷体" w:hAnsi="华文楷体"/>
          <w:b/>
          <w:sz w:val="24"/>
        </w:rPr>
      </w:pPr>
      <w:r w:rsidRPr="00992E7D">
        <w:rPr>
          <w:rFonts w:ascii="华文楷体" w:eastAsia="华文楷体" w:hAnsi="华文楷体" w:hint="eastAsia"/>
          <w:b/>
          <w:sz w:val="24"/>
        </w:rPr>
        <w:t>课堂表现与出勤</w:t>
      </w:r>
      <w:r w:rsidRPr="00992E7D">
        <w:rPr>
          <w:rFonts w:ascii="华文楷体" w:eastAsia="华文楷体" w:hAnsi="华文楷体"/>
          <w:b/>
          <w:sz w:val="24"/>
        </w:rPr>
        <w:t xml:space="preserve">:   </w:t>
      </w:r>
      <w:r>
        <w:rPr>
          <w:rFonts w:ascii="华文楷体" w:eastAsia="华文楷体" w:hAnsi="华文楷体"/>
          <w:b/>
          <w:sz w:val="24"/>
        </w:rPr>
        <w:t>5</w:t>
      </w:r>
      <w:r w:rsidRPr="00992E7D">
        <w:rPr>
          <w:rFonts w:ascii="华文楷体" w:eastAsia="华文楷体" w:hAnsi="华文楷体"/>
          <w:b/>
          <w:sz w:val="24"/>
        </w:rPr>
        <w:t xml:space="preserve"> % </w:t>
      </w:r>
    </w:p>
    <w:p w:rsidR="00EA40C7" w:rsidRPr="0008219F" w:rsidRDefault="00EA40C7" w:rsidP="00FA7FBA">
      <w:pPr>
        <w:ind w:left="420"/>
        <w:rPr>
          <w:sz w:val="24"/>
        </w:rPr>
      </w:pPr>
      <w:r w:rsidRPr="0008219F">
        <w:rPr>
          <w:rFonts w:hint="eastAsia"/>
          <w:sz w:val="24"/>
        </w:rPr>
        <w:t>考勤按</w:t>
      </w:r>
      <w:r w:rsidRPr="0008219F">
        <w:rPr>
          <w:sz w:val="24"/>
        </w:rPr>
        <w:t>100</w:t>
      </w:r>
      <w:r w:rsidRPr="0008219F">
        <w:rPr>
          <w:rFonts w:hint="eastAsia"/>
          <w:sz w:val="24"/>
        </w:rPr>
        <w:t>分计，旷课一节扣</w:t>
      </w:r>
      <w:r w:rsidRPr="0008219F">
        <w:rPr>
          <w:sz w:val="24"/>
        </w:rPr>
        <w:t>10</w:t>
      </w:r>
      <w:r w:rsidRPr="0008219F">
        <w:rPr>
          <w:rFonts w:hint="eastAsia"/>
          <w:sz w:val="24"/>
        </w:rPr>
        <w:t>分，请假一节、迟到一次扣</w:t>
      </w:r>
      <w:r w:rsidRPr="0008219F">
        <w:rPr>
          <w:sz w:val="24"/>
        </w:rPr>
        <w:t>5</w:t>
      </w:r>
      <w:r w:rsidRPr="0008219F">
        <w:rPr>
          <w:rFonts w:hint="eastAsia"/>
          <w:sz w:val="24"/>
        </w:rPr>
        <w:t>分，扣完为止。</w:t>
      </w:r>
    </w:p>
    <w:p w:rsidR="00EA40C7" w:rsidRPr="00992E7D" w:rsidRDefault="00EA40C7" w:rsidP="00543FBA">
      <w:pPr>
        <w:pStyle w:val="ListParagraph"/>
        <w:numPr>
          <w:ilvl w:val="1"/>
          <w:numId w:val="6"/>
        </w:numPr>
        <w:spacing w:line="320" w:lineRule="exact"/>
        <w:ind w:leftChars="200" w:left="31680" w:firstLineChars="0"/>
        <w:rPr>
          <w:rFonts w:ascii="华文楷体" w:eastAsia="华文楷体" w:hAnsi="华文楷体"/>
          <w:b/>
          <w:sz w:val="24"/>
        </w:rPr>
      </w:pPr>
      <w:r w:rsidRPr="00992E7D">
        <w:rPr>
          <w:rFonts w:ascii="华文楷体" w:eastAsia="华文楷体" w:hAnsi="华文楷体" w:hint="eastAsia"/>
          <w:b/>
          <w:sz w:val="24"/>
        </w:rPr>
        <w:t>期末</w:t>
      </w:r>
      <w:r>
        <w:rPr>
          <w:rFonts w:ascii="华文楷体" w:eastAsia="华文楷体" w:hAnsi="华文楷体" w:hint="eastAsia"/>
          <w:b/>
          <w:sz w:val="24"/>
        </w:rPr>
        <w:t>考核</w:t>
      </w:r>
      <w:r w:rsidRPr="00992E7D">
        <w:rPr>
          <w:rFonts w:ascii="华文楷体" w:eastAsia="华文楷体" w:hAnsi="华文楷体"/>
          <w:b/>
          <w:sz w:val="24"/>
        </w:rPr>
        <w:t xml:space="preserve">: </w:t>
      </w:r>
      <w:r>
        <w:rPr>
          <w:rFonts w:ascii="华文楷体" w:eastAsia="华文楷体" w:hAnsi="华文楷体"/>
          <w:b/>
          <w:sz w:val="24"/>
        </w:rPr>
        <w:t>60</w:t>
      </w:r>
      <w:r w:rsidRPr="00992E7D">
        <w:rPr>
          <w:rFonts w:ascii="华文楷体" w:eastAsia="华文楷体" w:hAnsi="华文楷体"/>
          <w:b/>
          <w:sz w:val="24"/>
        </w:rPr>
        <w:t xml:space="preserve"> %</w:t>
      </w:r>
      <w:r>
        <w:rPr>
          <w:rFonts w:ascii="华文楷体" w:eastAsia="华文楷体" w:hAnsi="华文楷体" w:hint="eastAsia"/>
          <w:b/>
          <w:sz w:val="24"/>
        </w:rPr>
        <w:t>，</w:t>
      </w:r>
      <w:r w:rsidRPr="0008219F">
        <w:rPr>
          <w:rFonts w:hint="eastAsia"/>
          <w:sz w:val="24"/>
        </w:rPr>
        <w:t>闭卷，以上机考试为主，小部分题目为笔试。</w:t>
      </w:r>
    </w:p>
    <w:sectPr w:rsidR="00EA40C7" w:rsidRPr="00992E7D" w:rsidSect="008F6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0C7" w:rsidRDefault="00EA40C7" w:rsidP="00ED7BFF">
      <w:r>
        <w:separator/>
      </w:r>
    </w:p>
  </w:endnote>
  <w:endnote w:type="continuationSeparator" w:id="0">
    <w:p w:rsidR="00EA40C7" w:rsidRDefault="00EA40C7" w:rsidP="00ED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0C7" w:rsidRDefault="00EA40C7" w:rsidP="00ED7BFF">
      <w:r>
        <w:separator/>
      </w:r>
    </w:p>
  </w:footnote>
  <w:footnote w:type="continuationSeparator" w:id="0">
    <w:p w:rsidR="00EA40C7" w:rsidRDefault="00EA40C7" w:rsidP="00ED7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1C3F"/>
    <w:multiLevelType w:val="hybridMultilevel"/>
    <w:tmpl w:val="6DC6E3A6"/>
    <w:lvl w:ilvl="0" w:tplc="75BC51FA">
      <w:start w:val="1"/>
      <w:numFmt w:val="decimal"/>
      <w:lvlText w:val="%1．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2ECC1245"/>
    <w:multiLevelType w:val="hybridMultilevel"/>
    <w:tmpl w:val="2B76D6F6"/>
    <w:lvl w:ilvl="0" w:tplc="158AD4AE">
      <w:start w:val="1"/>
      <w:numFmt w:val="decimal"/>
      <w:lvlText w:val="%1."/>
      <w:lvlJc w:val="left"/>
      <w:pPr>
        <w:ind w:left="1140" w:hanging="420"/>
      </w:pPr>
      <w:rPr>
        <w:rFonts w:ascii="Arial" w:hAnsi="Arial" w:cs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2">
    <w:nsid w:val="38D0301E"/>
    <w:multiLevelType w:val="hybridMultilevel"/>
    <w:tmpl w:val="73C0FE0A"/>
    <w:lvl w:ilvl="0" w:tplc="ECAE65D8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9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5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  <w:rPr>
        <w:rFonts w:cs="Times New Roman"/>
      </w:rPr>
    </w:lvl>
  </w:abstractNum>
  <w:abstractNum w:abstractNumId="3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4B652092"/>
    <w:multiLevelType w:val="multilevel"/>
    <w:tmpl w:val="0D689AA8"/>
    <w:lvl w:ilvl="0">
      <w:start w:val="1"/>
      <w:numFmt w:val="bullet"/>
      <w:lvlText w:val="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5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501155CC"/>
    <w:multiLevelType w:val="hybridMultilevel"/>
    <w:tmpl w:val="5A30761C"/>
    <w:lvl w:ilvl="0" w:tplc="ECAE65D8">
      <w:start w:val="1"/>
      <w:numFmt w:val="decimal"/>
      <w:lvlText w:val="%1.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>
    <w:nsid w:val="51E504CC"/>
    <w:multiLevelType w:val="hybridMultilevel"/>
    <w:tmpl w:val="E1286EA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ECAE65D8">
      <w:start w:val="1"/>
      <w:numFmt w:val="decimal"/>
      <w:lvlText w:val="%2."/>
      <w:lvlJc w:val="left"/>
      <w:pPr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D392638"/>
    <w:multiLevelType w:val="hybridMultilevel"/>
    <w:tmpl w:val="B73CEB9C"/>
    <w:lvl w:ilvl="0" w:tplc="ECAE65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6F501C28"/>
    <w:multiLevelType w:val="hybridMultilevel"/>
    <w:tmpl w:val="90882526"/>
    <w:lvl w:ilvl="0" w:tplc="6EF8BD38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261"/>
    <w:rsid w:val="0005396A"/>
    <w:rsid w:val="0007012B"/>
    <w:rsid w:val="0008219F"/>
    <w:rsid w:val="000A0087"/>
    <w:rsid w:val="000A580C"/>
    <w:rsid w:val="000B294B"/>
    <w:rsid w:val="000D1C93"/>
    <w:rsid w:val="000D4B4D"/>
    <w:rsid w:val="000E3B5B"/>
    <w:rsid w:val="000F7F3A"/>
    <w:rsid w:val="00150307"/>
    <w:rsid w:val="00157DF4"/>
    <w:rsid w:val="00193D23"/>
    <w:rsid w:val="001B1120"/>
    <w:rsid w:val="001D71CA"/>
    <w:rsid w:val="001F58EF"/>
    <w:rsid w:val="002271DB"/>
    <w:rsid w:val="002322B6"/>
    <w:rsid w:val="0025582A"/>
    <w:rsid w:val="00280890"/>
    <w:rsid w:val="002B1310"/>
    <w:rsid w:val="002D0340"/>
    <w:rsid w:val="00300157"/>
    <w:rsid w:val="00317F0B"/>
    <w:rsid w:val="003374D9"/>
    <w:rsid w:val="0034593E"/>
    <w:rsid w:val="00372F7F"/>
    <w:rsid w:val="003903A5"/>
    <w:rsid w:val="0039612E"/>
    <w:rsid w:val="003B2162"/>
    <w:rsid w:val="003B66CF"/>
    <w:rsid w:val="003C45DB"/>
    <w:rsid w:val="003E2C66"/>
    <w:rsid w:val="003F46D8"/>
    <w:rsid w:val="004160C1"/>
    <w:rsid w:val="0044479F"/>
    <w:rsid w:val="0044744B"/>
    <w:rsid w:val="00452099"/>
    <w:rsid w:val="0046272B"/>
    <w:rsid w:val="00472DAF"/>
    <w:rsid w:val="00477990"/>
    <w:rsid w:val="004961EC"/>
    <w:rsid w:val="004C623B"/>
    <w:rsid w:val="004E419C"/>
    <w:rsid w:val="005178E7"/>
    <w:rsid w:val="00524793"/>
    <w:rsid w:val="00543FBA"/>
    <w:rsid w:val="00552BA5"/>
    <w:rsid w:val="005B1418"/>
    <w:rsid w:val="005C460D"/>
    <w:rsid w:val="005E2BC6"/>
    <w:rsid w:val="005E5711"/>
    <w:rsid w:val="006052AC"/>
    <w:rsid w:val="00612B22"/>
    <w:rsid w:val="0062026C"/>
    <w:rsid w:val="00621C55"/>
    <w:rsid w:val="00633FEC"/>
    <w:rsid w:val="006426BC"/>
    <w:rsid w:val="00656D5F"/>
    <w:rsid w:val="006A4566"/>
    <w:rsid w:val="006C29DC"/>
    <w:rsid w:val="006D7584"/>
    <w:rsid w:val="006E5A0E"/>
    <w:rsid w:val="006F16C6"/>
    <w:rsid w:val="0070255E"/>
    <w:rsid w:val="00747B27"/>
    <w:rsid w:val="007653AF"/>
    <w:rsid w:val="00776FFE"/>
    <w:rsid w:val="0077740C"/>
    <w:rsid w:val="0079171F"/>
    <w:rsid w:val="00793345"/>
    <w:rsid w:val="007A58C5"/>
    <w:rsid w:val="007B3463"/>
    <w:rsid w:val="007D4C5F"/>
    <w:rsid w:val="007D4F79"/>
    <w:rsid w:val="0084759E"/>
    <w:rsid w:val="008749FD"/>
    <w:rsid w:val="00894CFA"/>
    <w:rsid w:val="008C1F8D"/>
    <w:rsid w:val="008C799F"/>
    <w:rsid w:val="008D6A82"/>
    <w:rsid w:val="008F659E"/>
    <w:rsid w:val="0091197C"/>
    <w:rsid w:val="00946334"/>
    <w:rsid w:val="00950ECE"/>
    <w:rsid w:val="00980B0F"/>
    <w:rsid w:val="00985D75"/>
    <w:rsid w:val="00992E7D"/>
    <w:rsid w:val="009C0190"/>
    <w:rsid w:val="009C1AB8"/>
    <w:rsid w:val="009F3FF1"/>
    <w:rsid w:val="00A02DC5"/>
    <w:rsid w:val="00A16452"/>
    <w:rsid w:val="00A51EC9"/>
    <w:rsid w:val="00A977A3"/>
    <w:rsid w:val="00AB702F"/>
    <w:rsid w:val="00AF463E"/>
    <w:rsid w:val="00AF583D"/>
    <w:rsid w:val="00B86F5F"/>
    <w:rsid w:val="00B94E9B"/>
    <w:rsid w:val="00BC6DD6"/>
    <w:rsid w:val="00BD7CA5"/>
    <w:rsid w:val="00BE1355"/>
    <w:rsid w:val="00BF5B5F"/>
    <w:rsid w:val="00C061C5"/>
    <w:rsid w:val="00C0625F"/>
    <w:rsid w:val="00C2140F"/>
    <w:rsid w:val="00C408AA"/>
    <w:rsid w:val="00C9437B"/>
    <w:rsid w:val="00CF191C"/>
    <w:rsid w:val="00CF698D"/>
    <w:rsid w:val="00D01F8A"/>
    <w:rsid w:val="00D062A3"/>
    <w:rsid w:val="00D12F90"/>
    <w:rsid w:val="00D7677D"/>
    <w:rsid w:val="00D86F96"/>
    <w:rsid w:val="00DA100C"/>
    <w:rsid w:val="00DA2BE1"/>
    <w:rsid w:val="00DC1F1E"/>
    <w:rsid w:val="00DC6F8E"/>
    <w:rsid w:val="00DE0F5C"/>
    <w:rsid w:val="00DE7A45"/>
    <w:rsid w:val="00E20708"/>
    <w:rsid w:val="00E45A0A"/>
    <w:rsid w:val="00E54405"/>
    <w:rsid w:val="00E75F0E"/>
    <w:rsid w:val="00EA40C7"/>
    <w:rsid w:val="00EC6FC5"/>
    <w:rsid w:val="00ED5193"/>
    <w:rsid w:val="00ED7BFF"/>
    <w:rsid w:val="00EE11AB"/>
    <w:rsid w:val="00EF5228"/>
    <w:rsid w:val="00F60450"/>
    <w:rsid w:val="00F67002"/>
    <w:rsid w:val="00F71C5B"/>
    <w:rsid w:val="00F76E23"/>
    <w:rsid w:val="00F8607B"/>
    <w:rsid w:val="00F86E52"/>
    <w:rsid w:val="00F96A8B"/>
    <w:rsid w:val="00FA1261"/>
    <w:rsid w:val="00FA7FBA"/>
    <w:rsid w:val="00FD089E"/>
    <w:rsid w:val="00FE4BAE"/>
    <w:rsid w:val="00FF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26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2E7D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ED7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D7BFF"/>
    <w:rPr>
      <w:rFonts w:eastAsia="宋体"/>
      <w:sz w:val="18"/>
    </w:rPr>
  </w:style>
  <w:style w:type="paragraph" w:styleId="Footer">
    <w:name w:val="footer"/>
    <w:basedOn w:val="Normal"/>
    <w:link w:val="FooterChar"/>
    <w:uiPriority w:val="99"/>
    <w:rsid w:val="00ED7B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D7BFF"/>
    <w:rPr>
      <w:rFonts w:eastAsia="宋体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0F7F3A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F3A"/>
    <w:rPr>
      <w:rFonts w:eastAsia="宋体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347</Words>
  <Characters>1982</Characters>
  <Application>Microsoft Office Outlook</Application>
  <DocSecurity>0</DocSecurity>
  <Lines>0</Lines>
  <Paragraphs>0</Paragraphs>
  <ScaleCrop>false</ScaleCrop>
  <Company>BFSU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课程教学大纲（2016- 2017学年第二学期）</dc:title>
  <dc:subject/>
  <dc:creator>北京外国语大学</dc:creator>
  <cp:keywords/>
  <dc:description/>
  <cp:lastModifiedBy>User</cp:lastModifiedBy>
  <cp:revision>2</cp:revision>
  <cp:lastPrinted>2014-07-10T07:36:00Z</cp:lastPrinted>
  <dcterms:created xsi:type="dcterms:W3CDTF">2017-02-21T06:59:00Z</dcterms:created>
  <dcterms:modified xsi:type="dcterms:W3CDTF">2017-02-21T06:59:00Z</dcterms:modified>
</cp:coreProperties>
</file>